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4D" w:rsidRDefault="00542B4D" w:rsidP="00542B4D">
      <w:pPr>
        <w:pStyle w:val="a3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Информационный бюллетень  администрации муниципального образования </w:t>
      </w:r>
      <w:proofErr w:type="spellStart"/>
      <w:r>
        <w:rPr>
          <w:rFonts w:cs="Times New Roman"/>
          <w:b/>
          <w:sz w:val="24"/>
          <w:szCs w:val="24"/>
        </w:rPr>
        <w:t>Троицкосунгурское</w:t>
      </w:r>
      <w:proofErr w:type="spellEnd"/>
      <w:r>
        <w:rPr>
          <w:rFonts w:cs="Times New Roman"/>
          <w:b/>
          <w:sz w:val="24"/>
          <w:szCs w:val="24"/>
        </w:rPr>
        <w:t xml:space="preserve"> сельское поселение Новоспасского района Ульяновской области</w:t>
      </w:r>
    </w:p>
    <w:p w:rsidR="00542B4D" w:rsidRDefault="00542B4D" w:rsidP="00542B4D">
      <w:pPr>
        <w:pStyle w:val="a3"/>
        <w:rPr>
          <w:rFonts w:cs="Times New Roman"/>
          <w:b/>
          <w:sz w:val="24"/>
          <w:szCs w:val="24"/>
        </w:rPr>
      </w:pPr>
    </w:p>
    <w:p w:rsidR="00542B4D" w:rsidRDefault="00542B4D" w:rsidP="00542B4D">
      <w:pPr>
        <w:pStyle w:val="a3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«ТРОИЦКИЙ ВЕСТНИК»</w:t>
      </w:r>
    </w:p>
    <w:p w:rsidR="00542B4D" w:rsidRDefault="00542B4D" w:rsidP="00542B4D">
      <w:pPr>
        <w:pStyle w:val="a3"/>
        <w:jc w:val="center"/>
        <w:rPr>
          <w:rFonts w:cs="Times New Roman"/>
          <w:sz w:val="24"/>
          <w:szCs w:val="24"/>
        </w:rPr>
      </w:pPr>
    </w:p>
    <w:p w:rsidR="00542B4D" w:rsidRDefault="00542B4D" w:rsidP="00542B4D">
      <w:pPr>
        <w:pStyle w:val="a3"/>
        <w:jc w:val="center"/>
        <w:rPr>
          <w:rFonts w:cs="Times New Roman"/>
          <w:i/>
          <w:sz w:val="24"/>
          <w:szCs w:val="24"/>
          <w:lang w:eastAsia="ru-RU"/>
        </w:rPr>
      </w:pPr>
      <w:proofErr w:type="gramStart"/>
      <w:r>
        <w:rPr>
          <w:rFonts w:cs="Times New Roman"/>
          <w:i/>
          <w:sz w:val="24"/>
          <w:szCs w:val="24"/>
        </w:rPr>
        <w:t xml:space="preserve">Периодическое печатное издание, предназначенное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образования </w:t>
      </w:r>
      <w:proofErr w:type="spellStart"/>
      <w:r>
        <w:rPr>
          <w:rFonts w:cs="Times New Roman"/>
          <w:i/>
          <w:sz w:val="24"/>
          <w:szCs w:val="24"/>
        </w:rPr>
        <w:t>Троицкосунгурское</w:t>
      </w:r>
      <w:proofErr w:type="spellEnd"/>
      <w:r>
        <w:rPr>
          <w:rFonts w:cs="Times New Roman"/>
          <w:i/>
          <w:sz w:val="24"/>
          <w:szCs w:val="24"/>
        </w:rPr>
        <w:t xml:space="preserve"> сельское поселение  Новоспасского района Ульяновской области о развитии его общественной инфраструктуры и иной официальной информации</w:t>
      </w:r>
      <w:proofErr w:type="gramEnd"/>
    </w:p>
    <w:p w:rsidR="00542B4D" w:rsidRDefault="00542B4D" w:rsidP="0054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116840</wp:posOffset>
                </wp:positionV>
                <wp:extent cx="6628765" cy="0"/>
                <wp:effectExtent l="41910" t="45720" r="44450" b="400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2pt" to="494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" strokeweight="2.12mm">
                <v:stroke joinstyle="miter"/>
              </v:line>
            </w:pict>
          </mc:Fallback>
        </mc:AlternateContent>
      </w:r>
    </w:p>
    <w:p w:rsidR="00542B4D" w:rsidRDefault="00542B4D" w:rsidP="0054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Издается с 2021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Бесплатно</w:t>
      </w:r>
    </w:p>
    <w:p w:rsidR="00542B4D" w:rsidRDefault="00542B4D" w:rsidP="00542B4D">
      <w:pPr>
        <w:rPr>
          <w:rFonts w:ascii="Times New Roman" w:hAnsi="Times New Roman" w:cs="Times New Roman"/>
          <w:sz w:val="24"/>
          <w:szCs w:val="24"/>
        </w:rPr>
      </w:pPr>
    </w:p>
    <w:p w:rsidR="00542B4D" w:rsidRDefault="00542B4D" w:rsidP="00542B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805F7C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от  «</w:t>
      </w:r>
      <w:r w:rsidR="00805F7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»  июля</w:t>
      </w:r>
      <w:r w:rsidR="00805F7C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2B4D" w:rsidRDefault="00542B4D" w:rsidP="00542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542B4D" w:rsidRDefault="00542B4D" w:rsidP="00542B4D">
      <w:pPr>
        <w:tabs>
          <w:tab w:val="left" w:pos="4962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Ульяновская область Новоспасский район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  <w:t>СОВЕТ ДЕПУТАТОВ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  <w:t>МУНИЦИПАЛЬНОГО ОБРАЗОВАНИЯ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  <w:t>ТРОИЦКОСУНГУРСКОЕ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  <w:t>СЕЛЬСКОЕ ПОСЕЛЕНИЕ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jc w:val="center"/>
        <w:rPr>
          <w:rFonts w:ascii="Times New Roman" w:eastAsia="Calibri" w:hAnsi="Times New Roman" w:cs="Times New Roman"/>
          <w:b/>
          <w:spacing w:val="120"/>
          <w:sz w:val="28"/>
          <w:szCs w:val="28"/>
          <w:lang w:eastAsia="en-US"/>
        </w:rPr>
      </w:pP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jc w:val="center"/>
        <w:rPr>
          <w:rFonts w:ascii="Times New Roman" w:eastAsia="Calibri" w:hAnsi="Times New Roman" w:cs="Times New Roman"/>
          <w:b/>
          <w:spacing w:val="120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b/>
          <w:spacing w:val="120"/>
          <w:sz w:val="28"/>
          <w:szCs w:val="28"/>
          <w:lang w:eastAsia="en-US"/>
        </w:rPr>
        <w:t>Решение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30 мая 2024 года                      с. </w:t>
      </w:r>
      <w:proofErr w:type="gramStart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Троицкий</w:t>
      </w:r>
      <w:proofErr w:type="gramEnd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Сунгур</w:t>
      </w:r>
      <w:proofErr w:type="spellEnd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№  7/15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экз. №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autoSpaceDE w:val="0"/>
        <w:autoSpaceDN w:val="0"/>
        <w:ind w:firstLine="42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spacing w:line="235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spacing w:line="235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«О  внесении изменений в Устав муниципального образования  </w:t>
      </w:r>
      <w:proofErr w:type="spellStart"/>
      <w:r w:rsidRPr="00233A7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Троицкосунгурское</w:t>
      </w:r>
      <w:proofErr w:type="spellEnd"/>
      <w:r w:rsidRPr="00233A7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сельское поселение Новоспасского района Ульяновской области»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spacing w:line="235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spacing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06.10.2003 № 131-ФЗ </w:t>
      </w: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Троицкосунгурское</w:t>
      </w:r>
      <w:proofErr w:type="spellEnd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 Новоспасского района Ульяновской области, Совет депутатов муниципального образования </w:t>
      </w:r>
      <w:proofErr w:type="spellStart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Троицкосунгурское</w:t>
      </w:r>
      <w:proofErr w:type="spellEnd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 Новоспасского района Ульяновской области </w:t>
      </w:r>
      <w:proofErr w:type="gramStart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 ш и л: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spacing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Внести в Устав муниципального образования </w:t>
      </w:r>
      <w:proofErr w:type="spellStart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Троицкосунгурское</w:t>
      </w:r>
      <w:proofErr w:type="spellEnd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 Новоспасского района Ульяновской области, принятый решением Совета депутатов муниципального образования </w:t>
      </w:r>
      <w:proofErr w:type="spellStart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Троицкосунгурское</w:t>
      </w:r>
      <w:proofErr w:type="spellEnd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 Новоспасского района Ульяновской области от 16.03.2020г. № 30/54 «О принятии Устава муниципального </w:t>
      </w: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образования </w:t>
      </w:r>
      <w:proofErr w:type="spellStart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Троицкосунгурское</w:t>
      </w:r>
      <w:proofErr w:type="spellEnd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 Новоспасского района Ульяновской области», следующие изменения: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1) пункт 13 статьи 8 изложить  в следующей редакции: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«13) организация и осуществление мероприятий по работе с детьми </w:t>
      </w: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 молодёжью, участие в реализации молодёжной политики, разработка </w:t>
      </w: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 осуществление мониторинга реализации молодёжной политики </w:t>
      </w: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поселении;»;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 пункт 9 части 1 статьи 10 изложить </w:t>
      </w: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следующей редакции: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«9)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;»</w:t>
      </w:r>
      <w:proofErr w:type="gramEnd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3) статью 46 изложить в следующей редакции: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A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«Статья 46. Вступление в силу и обнародование муниципальных правовых актов поселения</w:t>
      </w:r>
    </w:p>
    <w:p w:rsidR="00233A71" w:rsidRPr="00233A71" w:rsidRDefault="00233A71" w:rsidP="00233A71">
      <w:pPr>
        <w:tabs>
          <w:tab w:val="clear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233A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233A71" w:rsidRPr="00233A71" w:rsidRDefault="00233A71" w:rsidP="00233A71">
      <w:pPr>
        <w:tabs>
          <w:tab w:val="clear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233A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Муниципальные нормативные правовые акты, затрагивающие права, свободы и обязанности человека и гражданина</w:t>
      </w: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, муниципальные нормативные правовые акты, устанавливающие правовой ста</w:t>
      </w:r>
      <w:r w:rsidRPr="00233A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233A71" w:rsidRPr="00233A71" w:rsidRDefault="00233A71" w:rsidP="00233A71">
      <w:pPr>
        <w:tabs>
          <w:tab w:val="clear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Муниципальные правовые акты, не затрагивающие права, свободы </w:t>
      </w: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A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33A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33A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Порядок обнародования </w:t>
      </w:r>
      <w:r w:rsidRPr="00233A71">
        <w:rPr>
          <w:rFonts w:ascii="Times New Roman" w:hAnsi="Times New Roman" w:cs="Times New Roman"/>
          <w:sz w:val="28"/>
          <w:szCs w:val="28"/>
          <w:lang w:eastAsia="ru-RU"/>
        </w:rPr>
        <w:t>муниципальных правовых актов, в том числе соглашений, заключаемых между</w:t>
      </w:r>
      <w:r w:rsidRPr="00233A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233A71">
        <w:rPr>
          <w:rFonts w:ascii="Times New Roman" w:hAnsi="Times New Roman" w:cs="Times New Roman"/>
          <w:sz w:val="28"/>
          <w:szCs w:val="28"/>
          <w:lang w:eastAsia="ru-RU"/>
        </w:rPr>
        <w:t>отдельных положений, содержащих сведения, распространение которых ограничено федеральным законом.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A71">
        <w:rPr>
          <w:rFonts w:ascii="Times New Roman" w:hAnsi="Times New Roman" w:cs="Times New Roman"/>
          <w:sz w:val="28"/>
          <w:szCs w:val="28"/>
          <w:lang w:eastAsia="ru-RU"/>
        </w:rPr>
        <w:t>4. 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A71">
        <w:rPr>
          <w:rFonts w:ascii="Times New Roman" w:hAnsi="Times New Roman" w:cs="Times New Roman"/>
          <w:sz w:val="28"/>
          <w:szCs w:val="28"/>
          <w:lang w:eastAsia="ru-RU"/>
        </w:rPr>
        <w:t>1) официальное опубликование муниципального правового акта;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A71">
        <w:rPr>
          <w:rFonts w:ascii="Times New Roman" w:hAnsi="Times New Roman" w:cs="Times New Roman"/>
          <w:sz w:val="28"/>
          <w:szCs w:val="28"/>
          <w:lang w:eastAsia="ru-RU"/>
        </w:rPr>
        <w:t>2) 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A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 размещение на официальном сайте поселения в информационно-телекоммуникационной сети «Интернет»;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55696501"/>
      <w:r w:rsidRPr="00233A71">
        <w:rPr>
          <w:rFonts w:ascii="Times New Roman" w:hAnsi="Times New Roman" w:cs="Times New Roman"/>
          <w:sz w:val="28"/>
          <w:szCs w:val="28"/>
          <w:lang w:eastAsia="ru-RU"/>
        </w:rPr>
        <w:t>4) 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  <w:bookmarkEnd w:id="0"/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A71">
        <w:rPr>
          <w:rFonts w:ascii="Times New Roman" w:hAnsi="Times New Roman" w:cs="Times New Roman"/>
          <w:sz w:val="28"/>
          <w:szCs w:val="28"/>
          <w:lang w:eastAsia="ru-RU"/>
        </w:rPr>
        <w:t xml:space="preserve">5. Официальным опубликованием муниципального правового акта, в том числе соглашения, заключённого между органами местного самоуправления, считается первая публикация его полного текста в газете </w:t>
      </w:r>
      <w:r w:rsidRPr="00233A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«Сельская правда» </w:t>
      </w:r>
      <w:r w:rsidRPr="00233A71">
        <w:rPr>
          <w:rFonts w:ascii="Times New Roman" w:hAnsi="Times New Roman" w:cs="Times New Roman"/>
          <w:sz w:val="28"/>
          <w:szCs w:val="28"/>
          <w:lang w:eastAsia="ru-RU"/>
        </w:rPr>
        <w:t xml:space="preserve">и (или) информационном бюллетене администрации муниципального образования </w:t>
      </w:r>
      <w:proofErr w:type="spellStart"/>
      <w:r w:rsidRPr="00233A71">
        <w:rPr>
          <w:rFonts w:ascii="Times New Roman" w:hAnsi="Times New Roman" w:cs="Times New Roman"/>
          <w:sz w:val="28"/>
          <w:szCs w:val="28"/>
          <w:lang w:eastAsia="ru-RU"/>
        </w:rPr>
        <w:t>Троицкосунгурское</w:t>
      </w:r>
      <w:proofErr w:type="spellEnd"/>
      <w:r w:rsidRPr="00233A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Новоспасского района Ульяновской области «Троицкий вестник»</w:t>
      </w:r>
      <w:r w:rsidRPr="00233A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 w:rsidRPr="00233A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 w:rsidRPr="00233A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(http://pravo-minjust.ru, http://право-минюст</w:t>
      </w:r>
      <w:proofErr w:type="gramStart"/>
      <w:r w:rsidRPr="00233A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.р</w:t>
      </w:r>
      <w:proofErr w:type="gramEnd"/>
      <w:r w:rsidRPr="00233A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ф, регистрация в качестве сетевого издания: </w:t>
      </w:r>
      <w:proofErr w:type="gramStart"/>
      <w:r w:rsidRPr="00233A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Эл № ФС77-72471 от 05.03.2018).</w:t>
      </w:r>
      <w:proofErr w:type="gramEnd"/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 В случае</w:t>
      </w:r>
      <w:proofErr w:type="gramStart"/>
      <w:r w:rsidRPr="00233A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proofErr w:type="gramEnd"/>
      <w:r w:rsidRPr="00233A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A71">
        <w:rPr>
          <w:rFonts w:ascii="Times New Roman" w:hAnsi="Times New Roman" w:cs="Times New Roman"/>
          <w:sz w:val="28"/>
          <w:szCs w:val="28"/>
          <w:lang w:eastAsia="ru-RU"/>
        </w:rPr>
        <w:t>7. 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</w:t>
      </w:r>
      <w:proofErr w:type="gramStart"/>
      <w:r w:rsidRPr="00233A71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A71">
        <w:rPr>
          <w:rFonts w:ascii="Times New Roman" w:hAnsi="Times New Roman" w:cs="Times New Roman"/>
          <w:sz w:val="28"/>
          <w:szCs w:val="28"/>
          <w:lang w:eastAsia="ru-RU"/>
        </w:rPr>
        <w:t>2. Настоящее решение подлежит официальному опубликованию (обнародованию) после его государственной регистрации и вступает в силу на следующий день после дня его официального опубликования (обнародования).</w:t>
      </w: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3A71" w:rsidRPr="00233A71" w:rsidRDefault="00233A71" w:rsidP="00233A71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>Глава муниципального образования</w:t>
      </w:r>
    </w:p>
    <w:p w:rsidR="00233A71" w:rsidRDefault="00233A71" w:rsidP="00233A71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Троицкосунгурское</w:t>
      </w:r>
      <w:proofErr w:type="spellEnd"/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еление                      </w:t>
      </w:r>
      <w:r w:rsidRPr="00233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А.П. Еремеев</w:t>
      </w:r>
    </w:p>
    <w:p w:rsidR="0000740F" w:rsidRDefault="0000740F" w:rsidP="00233A71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334B" w:rsidRDefault="0092334B" w:rsidP="00233A71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334B" w:rsidRDefault="0092334B" w:rsidP="00233A71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40F" w:rsidRDefault="0000740F" w:rsidP="00233A71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44B" w:rsidRDefault="00E5244B" w:rsidP="00E5244B">
      <w:pPr>
        <w:pStyle w:val="a4"/>
        <w:ind w:left="162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0492BE0" wp14:editId="6224DB4F">
            <wp:extent cx="549868" cy="630745"/>
            <wp:effectExtent l="0" t="0" r="0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68" cy="63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4B" w:rsidRDefault="00E5244B" w:rsidP="00E5244B">
      <w:pPr>
        <w:pStyle w:val="a4"/>
        <w:spacing w:before="8"/>
        <w:rPr>
          <w:sz w:val="13"/>
        </w:rPr>
      </w:pPr>
    </w:p>
    <w:p w:rsidR="00E5244B" w:rsidRDefault="00E5244B" w:rsidP="00E5244B">
      <w:pPr>
        <w:rPr>
          <w:sz w:val="13"/>
        </w:rPr>
        <w:sectPr w:rsidR="00E5244B" w:rsidSect="00E5244B">
          <w:pgSz w:w="11910" w:h="16840"/>
          <w:pgMar w:top="1440" w:right="1280" w:bottom="280" w:left="1300" w:header="720" w:footer="720" w:gutter="0"/>
          <w:cols w:space="720"/>
        </w:sectPr>
      </w:pPr>
    </w:p>
    <w:p w:rsidR="00E5244B" w:rsidRDefault="00E5244B" w:rsidP="00E5244B">
      <w:pPr>
        <w:spacing w:before="91"/>
        <w:ind w:right="73"/>
        <w:jc w:val="center"/>
        <w:rPr>
          <w:b/>
        </w:rPr>
      </w:pPr>
      <w:r>
        <w:rPr>
          <w:b/>
        </w:rPr>
        <w:lastRenderedPageBreak/>
        <w:t>МИНИСТЕРСТВО</w:t>
      </w:r>
      <w:r>
        <w:rPr>
          <w:b/>
          <w:spacing w:val="-14"/>
        </w:rPr>
        <w:t xml:space="preserve"> </w:t>
      </w:r>
      <w:r>
        <w:rPr>
          <w:b/>
        </w:rPr>
        <w:t>ЮСТИЦИИ РОССИЙСКОЙ ФЕДЕРАЦИИ (МИНЮСТ РОССИИ)</w:t>
      </w:r>
    </w:p>
    <w:p w:rsidR="00E5244B" w:rsidRDefault="00E5244B" w:rsidP="00E5244B">
      <w:pPr>
        <w:spacing w:before="240"/>
        <w:ind w:left="374" w:right="448" w:hanging="1"/>
        <w:jc w:val="center"/>
        <w:rPr>
          <w:b/>
        </w:rPr>
      </w:pPr>
      <w:r>
        <w:rPr>
          <w:b/>
          <w:spacing w:val="-2"/>
        </w:rPr>
        <w:t xml:space="preserve">УПРАВЛЕНИЕ </w:t>
      </w:r>
      <w:r>
        <w:rPr>
          <w:b/>
        </w:rPr>
        <w:t>МИНИСТЕРСТВА ЮСТИЦИИ РОССИЙСКОЙ ФЕДЕРАЦИИ ПО</w:t>
      </w:r>
      <w:r>
        <w:rPr>
          <w:b/>
          <w:spacing w:val="-14"/>
        </w:rPr>
        <w:t xml:space="preserve"> </w:t>
      </w:r>
      <w:r>
        <w:rPr>
          <w:b/>
        </w:rPr>
        <w:t>УЛЬЯНОВСКОЙ</w:t>
      </w:r>
      <w:r>
        <w:rPr>
          <w:b/>
          <w:spacing w:val="-14"/>
        </w:rPr>
        <w:t xml:space="preserve"> </w:t>
      </w:r>
      <w:r>
        <w:rPr>
          <w:b/>
        </w:rPr>
        <w:t xml:space="preserve">ОБЛАСТИ (УПРАВЛЕНИЕ МИНЮСТА РОССИИ ПО УЛЬЯНОВСКОЙ </w:t>
      </w:r>
      <w:r>
        <w:rPr>
          <w:b/>
          <w:spacing w:val="-2"/>
        </w:rPr>
        <w:t>ОБЛАСТИ)</w:t>
      </w:r>
    </w:p>
    <w:p w:rsidR="00E5244B" w:rsidRDefault="00E5244B" w:rsidP="00E5244B">
      <w:pPr>
        <w:spacing w:before="240"/>
        <w:ind w:right="73"/>
        <w:jc w:val="center"/>
        <w:rPr>
          <w:sz w:val="20"/>
        </w:rPr>
      </w:pPr>
      <w:r>
        <w:rPr>
          <w:sz w:val="20"/>
        </w:rPr>
        <w:t>ул.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Спасская</w:t>
      </w:r>
      <w:proofErr w:type="gram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д.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Ульяновск,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432017</w:t>
      </w:r>
    </w:p>
    <w:p w:rsidR="00E5244B" w:rsidRDefault="00E5244B" w:rsidP="00E5244B">
      <w:pPr>
        <w:ind w:left="680" w:right="753"/>
        <w:jc w:val="center"/>
        <w:rPr>
          <w:sz w:val="20"/>
        </w:rPr>
      </w:pPr>
      <w:r>
        <w:rPr>
          <w:sz w:val="20"/>
        </w:rPr>
        <w:t>тел.</w:t>
      </w:r>
      <w:r>
        <w:rPr>
          <w:spacing w:val="-9"/>
          <w:sz w:val="20"/>
        </w:rPr>
        <w:t xml:space="preserve"> </w:t>
      </w:r>
      <w:r>
        <w:rPr>
          <w:sz w:val="20"/>
        </w:rPr>
        <w:t>приемной</w:t>
      </w:r>
      <w:r>
        <w:rPr>
          <w:spacing w:val="-10"/>
          <w:sz w:val="20"/>
        </w:rPr>
        <w:t xml:space="preserve"> </w:t>
      </w:r>
      <w:r>
        <w:rPr>
          <w:sz w:val="20"/>
        </w:rPr>
        <w:t>8</w:t>
      </w:r>
      <w:r>
        <w:rPr>
          <w:spacing w:val="-9"/>
          <w:sz w:val="20"/>
        </w:rPr>
        <w:t xml:space="preserve"> </w:t>
      </w:r>
      <w:r>
        <w:rPr>
          <w:sz w:val="20"/>
        </w:rPr>
        <w:t>(8422)</w:t>
      </w:r>
      <w:r>
        <w:rPr>
          <w:spacing w:val="-9"/>
          <w:sz w:val="20"/>
        </w:rPr>
        <w:t xml:space="preserve"> </w:t>
      </w:r>
      <w:r>
        <w:rPr>
          <w:sz w:val="20"/>
        </w:rPr>
        <w:t>21-43-41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: </w:t>
      </w:r>
      <w:hyperlink r:id="rId6">
        <w:r>
          <w:rPr>
            <w:sz w:val="20"/>
          </w:rPr>
          <w:t>ru73@minjust.gov.ru</w:t>
        </w:r>
      </w:hyperlink>
    </w:p>
    <w:p w:rsidR="00E5244B" w:rsidRDefault="00E5244B" w:rsidP="00E5244B">
      <w:pPr>
        <w:pStyle w:val="a4"/>
        <w:spacing w:before="4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20AEBCB3" wp14:editId="6A89E276">
            <wp:simplePos x="0" y="0"/>
            <wp:positionH relativeFrom="page">
              <wp:posOffset>1279019</wp:posOffset>
            </wp:positionH>
            <wp:positionV relativeFrom="paragraph">
              <wp:posOffset>188518</wp:posOffset>
            </wp:positionV>
            <wp:extent cx="2097505" cy="140208"/>
            <wp:effectExtent l="0" t="0" r="0" b="0"/>
            <wp:wrapTopAndBottom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505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44B" w:rsidRDefault="00E5244B" w:rsidP="00E5244B">
      <w:pPr>
        <w:tabs>
          <w:tab w:val="left" w:pos="2349"/>
          <w:tab w:val="left" w:pos="4131"/>
        </w:tabs>
        <w:spacing w:before="212"/>
        <w:ind w:left="141"/>
        <w:rPr>
          <w:sz w:val="20"/>
        </w:rPr>
      </w:pPr>
      <w:r>
        <w:rPr>
          <w:sz w:val="20"/>
        </w:rPr>
        <w:t>На №</w:t>
      </w:r>
      <w:r>
        <w:rPr>
          <w:spacing w:val="8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от</w:t>
      </w:r>
      <w:r>
        <w:rPr>
          <w:spacing w:val="70"/>
          <w:sz w:val="20"/>
        </w:rPr>
        <w:t xml:space="preserve"> </w:t>
      </w:r>
      <w:r>
        <w:rPr>
          <w:sz w:val="20"/>
          <w:u w:val="single"/>
        </w:rPr>
        <w:tab/>
      </w:r>
    </w:p>
    <w:p w:rsidR="00E5244B" w:rsidRDefault="00E5244B" w:rsidP="00E5244B">
      <w:pPr>
        <w:rPr>
          <w:sz w:val="26"/>
        </w:rPr>
      </w:pPr>
      <w:r>
        <w:br w:type="column"/>
      </w:r>
    </w:p>
    <w:p w:rsidR="00E5244B" w:rsidRDefault="00E5244B" w:rsidP="00E5244B">
      <w:pPr>
        <w:pStyle w:val="a4"/>
        <w:spacing w:before="110"/>
      </w:pPr>
    </w:p>
    <w:p w:rsidR="00E5244B" w:rsidRDefault="00E5244B" w:rsidP="00E5244B">
      <w:pPr>
        <w:pStyle w:val="a4"/>
        <w:ind w:left="141" w:right="100" w:hanging="1"/>
        <w:jc w:val="center"/>
      </w:pPr>
      <w:r>
        <w:t xml:space="preserve">Главе муниципального образования </w:t>
      </w:r>
      <w:proofErr w:type="spellStart"/>
      <w:r>
        <w:t>Троицкосунгурское</w:t>
      </w:r>
      <w:proofErr w:type="spellEnd"/>
      <w:r>
        <w:rPr>
          <w:spacing w:val="-17"/>
        </w:rPr>
        <w:t xml:space="preserve"> </w:t>
      </w:r>
      <w:r>
        <w:t>сельское</w:t>
      </w:r>
      <w:r>
        <w:rPr>
          <w:spacing w:val="-16"/>
        </w:rPr>
        <w:t xml:space="preserve"> </w:t>
      </w:r>
      <w:r>
        <w:t>поселение Новоспасского района</w:t>
      </w:r>
    </w:p>
    <w:p w:rsidR="0092334B" w:rsidRDefault="00E5244B" w:rsidP="0092334B">
      <w:pPr>
        <w:pStyle w:val="a3"/>
        <w:rPr>
          <w:sz w:val="26"/>
        </w:rPr>
      </w:pPr>
      <w:r>
        <w:rPr>
          <w:sz w:val="26"/>
        </w:rPr>
        <w:t xml:space="preserve">Ульяновской области </w:t>
      </w:r>
    </w:p>
    <w:p w:rsidR="0092334B" w:rsidRDefault="00E5244B" w:rsidP="0092334B">
      <w:pPr>
        <w:pStyle w:val="a3"/>
        <w:jc w:val="center"/>
        <w:rPr>
          <w:sz w:val="26"/>
        </w:rPr>
      </w:pPr>
      <w:r>
        <w:rPr>
          <w:sz w:val="26"/>
        </w:rPr>
        <w:t xml:space="preserve">А.П. </w:t>
      </w:r>
      <w:proofErr w:type="spellStart"/>
      <w:r>
        <w:rPr>
          <w:sz w:val="26"/>
        </w:rPr>
        <w:t>Еремееву</w:t>
      </w:r>
      <w:proofErr w:type="spellEnd"/>
    </w:p>
    <w:p w:rsidR="00E5244B" w:rsidRDefault="00E5244B" w:rsidP="0092334B">
      <w:pPr>
        <w:pStyle w:val="a3"/>
        <w:jc w:val="center"/>
        <w:rPr>
          <w:sz w:val="28"/>
        </w:rPr>
      </w:pPr>
      <w:hyperlink r:id="rId8">
        <w:r>
          <w:rPr>
            <w:spacing w:val="-2"/>
            <w:sz w:val="28"/>
          </w:rPr>
          <w:t>trsungur-adm@ma</w:t>
        </w:r>
        <w:bookmarkStart w:id="1" w:name="_GoBack"/>
        <w:bookmarkEnd w:id="1"/>
        <w:r>
          <w:rPr>
            <w:spacing w:val="-2"/>
            <w:sz w:val="28"/>
          </w:rPr>
          <w:t>il.ru</w:t>
        </w:r>
      </w:hyperlink>
    </w:p>
    <w:p w:rsidR="00E5244B" w:rsidRDefault="00E5244B" w:rsidP="00E5244B">
      <w:pPr>
        <w:spacing w:line="480" w:lineRule="auto"/>
        <w:jc w:val="center"/>
        <w:rPr>
          <w:sz w:val="28"/>
        </w:rPr>
        <w:sectPr w:rsidR="00E5244B">
          <w:type w:val="continuous"/>
          <w:pgSz w:w="11910" w:h="16840"/>
          <w:pgMar w:top="1440" w:right="1280" w:bottom="280" w:left="1300" w:header="720" w:footer="720" w:gutter="0"/>
          <w:cols w:num="2" w:space="720" w:equalWidth="0">
            <w:col w:w="4173" w:space="483"/>
            <w:col w:w="4674"/>
          </w:cols>
        </w:sectPr>
      </w:pPr>
    </w:p>
    <w:p w:rsidR="00E5244B" w:rsidRDefault="00E5244B" w:rsidP="00E5244B">
      <w:pPr>
        <w:pStyle w:val="a4"/>
        <w:spacing w:before="255"/>
      </w:pPr>
    </w:p>
    <w:p w:rsidR="00E5244B" w:rsidRDefault="00E5244B" w:rsidP="00E5244B">
      <w:pPr>
        <w:pStyle w:val="a6"/>
      </w:pPr>
      <w:r>
        <w:rPr>
          <w:spacing w:val="-2"/>
        </w:rPr>
        <w:t>Уведомление</w:t>
      </w:r>
    </w:p>
    <w:p w:rsidR="00E5244B" w:rsidRDefault="00E5244B" w:rsidP="00E5244B">
      <w:pPr>
        <w:pStyle w:val="a6"/>
        <w:ind w:left="23" w:right="41"/>
      </w:pPr>
      <w:r>
        <w:t>о включении сведений об уставе муниципального образования, муниципальном правовом акте о внесении изменений в устав 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реестр</w:t>
      </w:r>
      <w:r>
        <w:rPr>
          <w:spacing w:val="-8"/>
        </w:rPr>
        <w:t xml:space="preserve"> </w:t>
      </w:r>
      <w:r>
        <w:t>уставов муниципальных образований субъекта Российской Федерации</w:t>
      </w:r>
    </w:p>
    <w:p w:rsidR="00E5244B" w:rsidRDefault="00E5244B" w:rsidP="00E5244B">
      <w:pPr>
        <w:pStyle w:val="a4"/>
        <w:rPr>
          <w:b/>
        </w:rPr>
      </w:pPr>
    </w:p>
    <w:p w:rsidR="00E5244B" w:rsidRDefault="00E5244B" w:rsidP="00E5244B">
      <w:pPr>
        <w:pStyle w:val="a4"/>
        <w:ind w:left="118" w:right="134" w:firstLine="709"/>
        <w:jc w:val="both"/>
      </w:pPr>
      <w:proofErr w:type="gramStart"/>
      <w:r>
        <w:t xml:space="preserve">Управление Министерства юстиции Российской Федерации по Ульяновской области (далее по тексту «Управление») уведомляет о включении в государственный реестр уставов муниципальных образований Ульяновской области решения Совета депутатов муниципального образования </w:t>
      </w:r>
      <w:proofErr w:type="spellStart"/>
      <w:r>
        <w:t>Троицкосунгурское</w:t>
      </w:r>
      <w:proofErr w:type="spellEnd"/>
      <w:r>
        <w:t xml:space="preserve"> сельское поселение Новоспасского района Ульяновской области от 30.05.2024 № 7/15«О внесении изменений в Устав муниципального образования </w:t>
      </w:r>
      <w:proofErr w:type="spellStart"/>
      <w:r>
        <w:t>Троицкосунгурское</w:t>
      </w:r>
      <w:proofErr w:type="spellEnd"/>
      <w:r>
        <w:t xml:space="preserve"> сельское поселение Новоспасского района Ульяновской области» (далее по тексту «муниципальный правовой акт»).</w:t>
      </w:r>
      <w:proofErr w:type="gramEnd"/>
    </w:p>
    <w:p w:rsidR="00E5244B" w:rsidRDefault="00E5244B" w:rsidP="00E5244B">
      <w:pPr>
        <w:pStyle w:val="a4"/>
        <w:ind w:left="827"/>
        <w:jc w:val="both"/>
      </w:pPr>
      <w:r>
        <w:t>Дата</w:t>
      </w:r>
      <w:r>
        <w:rPr>
          <w:spacing w:val="45"/>
        </w:rPr>
        <w:t xml:space="preserve">  </w:t>
      </w:r>
      <w:r>
        <w:t>государственной</w:t>
      </w:r>
      <w:r>
        <w:rPr>
          <w:spacing w:val="45"/>
        </w:rPr>
        <w:t xml:space="preserve">  </w:t>
      </w:r>
      <w:r>
        <w:t>регистрации</w:t>
      </w:r>
      <w:r>
        <w:rPr>
          <w:spacing w:val="45"/>
        </w:rPr>
        <w:t xml:space="preserve">  </w:t>
      </w:r>
      <w:r>
        <w:t>муниципального</w:t>
      </w:r>
      <w:r>
        <w:rPr>
          <w:spacing w:val="44"/>
        </w:rPr>
        <w:t xml:space="preserve">  </w:t>
      </w:r>
      <w:r>
        <w:t>правового</w:t>
      </w:r>
      <w:r>
        <w:rPr>
          <w:spacing w:val="45"/>
        </w:rPr>
        <w:t xml:space="preserve">  </w:t>
      </w:r>
      <w:r>
        <w:rPr>
          <w:spacing w:val="-4"/>
        </w:rPr>
        <w:t>акта</w:t>
      </w:r>
    </w:p>
    <w:p w:rsidR="00E5244B" w:rsidRDefault="00E5244B" w:rsidP="00E5244B">
      <w:pPr>
        <w:pStyle w:val="a4"/>
        <w:ind w:left="118"/>
      </w:pPr>
      <w:r>
        <w:rPr>
          <w:spacing w:val="-2"/>
        </w:rPr>
        <w:t>10.07.2024.</w:t>
      </w:r>
    </w:p>
    <w:p w:rsidR="00E5244B" w:rsidRDefault="00E5244B" w:rsidP="00E5244B">
      <w:pPr>
        <w:pStyle w:val="a4"/>
        <w:ind w:left="118" w:right="136" w:firstLine="709"/>
        <w:jc w:val="both"/>
      </w:pPr>
      <w:r>
        <w:t>Государственный регистрационный номер муниципального правового</w:t>
      </w:r>
      <w:r>
        <w:rPr>
          <w:spacing w:val="40"/>
        </w:rPr>
        <w:t xml:space="preserve"> </w:t>
      </w:r>
      <w:r>
        <w:t>акта RU735113052024002.</w:t>
      </w:r>
    </w:p>
    <w:p w:rsidR="00E5244B" w:rsidRDefault="00E5244B" w:rsidP="00E5244B">
      <w:pPr>
        <w:pStyle w:val="a4"/>
        <w:ind w:left="118" w:right="135" w:firstLine="709"/>
        <w:jc w:val="both"/>
      </w:pPr>
      <w:r>
        <w:t>10.07.2024 текст муниципального правового акта размещен на портале Министерства юстиции Российской Федерации «Нормативные правовые акты в Российской</w:t>
      </w:r>
      <w:r>
        <w:rPr>
          <w:spacing w:val="55"/>
          <w:w w:val="150"/>
        </w:rPr>
        <w:t xml:space="preserve">  </w:t>
      </w:r>
      <w:r>
        <w:t>Федерации»</w:t>
      </w:r>
      <w:r>
        <w:rPr>
          <w:spacing w:val="56"/>
          <w:w w:val="150"/>
        </w:rPr>
        <w:t xml:space="preserve">  </w:t>
      </w:r>
      <w:r>
        <w:t>в</w:t>
      </w:r>
      <w:r>
        <w:rPr>
          <w:spacing w:val="56"/>
          <w:w w:val="150"/>
        </w:rPr>
        <w:t xml:space="preserve">  </w:t>
      </w:r>
      <w:r>
        <w:t>информационно-телекоммуникационной</w:t>
      </w:r>
      <w:r>
        <w:rPr>
          <w:spacing w:val="56"/>
          <w:w w:val="150"/>
        </w:rPr>
        <w:t xml:space="preserve">  </w:t>
      </w:r>
      <w:r>
        <w:rPr>
          <w:spacing w:val="-4"/>
        </w:rPr>
        <w:t>сети</w:t>
      </w:r>
    </w:p>
    <w:p w:rsidR="00E5244B" w:rsidRDefault="00E5244B" w:rsidP="00E5244B">
      <w:pPr>
        <w:pStyle w:val="a4"/>
        <w:ind w:left="118"/>
        <w:jc w:val="both"/>
      </w:pPr>
      <w:r>
        <w:t>«Интернет»</w:t>
      </w:r>
      <w:r>
        <w:rPr>
          <w:spacing w:val="-1"/>
        </w:rPr>
        <w:t xml:space="preserve"> </w:t>
      </w:r>
      <w:hyperlink r:id="rId9">
        <w:r>
          <w:t>(http://pravo-minjust.ru,</w:t>
        </w:r>
      </w:hyperlink>
      <w:r>
        <w:rPr>
          <w:spacing w:val="-1"/>
        </w:rPr>
        <w:t xml:space="preserve"> </w:t>
      </w:r>
      <w:r>
        <w:t>http://право-</w:t>
      </w:r>
      <w:r>
        <w:rPr>
          <w:spacing w:val="-2"/>
        </w:rPr>
        <w:t>минюст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ф).</w:t>
      </w:r>
    </w:p>
    <w:p w:rsidR="00E5244B" w:rsidRDefault="00E5244B" w:rsidP="00E5244B">
      <w:pPr>
        <w:pStyle w:val="a4"/>
        <w:ind w:left="827"/>
        <w:jc w:val="both"/>
      </w:pPr>
      <w:r>
        <w:t>Согласно</w:t>
      </w:r>
      <w:r>
        <w:rPr>
          <w:spacing w:val="15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статьи</w:t>
      </w:r>
      <w:r>
        <w:rPr>
          <w:spacing w:val="16"/>
        </w:rPr>
        <w:t xml:space="preserve"> </w:t>
      </w:r>
      <w:r>
        <w:t>44</w:t>
      </w:r>
      <w:r>
        <w:rPr>
          <w:spacing w:val="17"/>
        </w:rPr>
        <w:t xml:space="preserve"> </w:t>
      </w:r>
      <w:r>
        <w:t>Федерального</w:t>
      </w:r>
      <w:r>
        <w:rPr>
          <w:spacing w:val="17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06.10.2003</w:t>
      </w:r>
      <w:r>
        <w:rPr>
          <w:spacing w:val="16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131-</w:t>
      </w:r>
      <w:r>
        <w:rPr>
          <w:spacing w:val="-5"/>
        </w:rPr>
        <w:t>ФЗ</w:t>
      </w:r>
    </w:p>
    <w:p w:rsidR="00E5244B" w:rsidRDefault="00E5244B" w:rsidP="00E5244B">
      <w:pPr>
        <w:pStyle w:val="a4"/>
        <w:ind w:left="118"/>
        <w:jc w:val="both"/>
      </w:pPr>
      <w:r>
        <w:t>«Об</w:t>
      </w:r>
      <w:r>
        <w:rPr>
          <w:spacing w:val="49"/>
          <w:w w:val="150"/>
        </w:rPr>
        <w:t xml:space="preserve"> </w:t>
      </w:r>
      <w:r>
        <w:t>общих</w:t>
      </w:r>
      <w:r>
        <w:rPr>
          <w:spacing w:val="50"/>
          <w:w w:val="150"/>
        </w:rPr>
        <w:t xml:space="preserve"> </w:t>
      </w:r>
      <w:r>
        <w:t>принципах</w:t>
      </w:r>
      <w:r>
        <w:rPr>
          <w:spacing w:val="49"/>
          <w:w w:val="150"/>
        </w:rPr>
        <w:t xml:space="preserve"> </w:t>
      </w:r>
      <w:r>
        <w:t>организации</w:t>
      </w:r>
      <w:r>
        <w:rPr>
          <w:spacing w:val="50"/>
          <w:w w:val="150"/>
        </w:rPr>
        <w:t xml:space="preserve"> </w:t>
      </w:r>
      <w:r>
        <w:t>местного</w:t>
      </w:r>
      <w:r>
        <w:rPr>
          <w:spacing w:val="49"/>
          <w:w w:val="150"/>
        </w:rPr>
        <w:t xml:space="preserve"> </w:t>
      </w:r>
      <w:r>
        <w:t>самоуправления</w:t>
      </w:r>
      <w:r>
        <w:rPr>
          <w:spacing w:val="50"/>
          <w:w w:val="150"/>
        </w:rPr>
        <w:t xml:space="preserve"> </w:t>
      </w:r>
      <w:proofErr w:type="gramStart"/>
      <w:r>
        <w:t>в</w:t>
      </w:r>
      <w:proofErr w:type="gramEnd"/>
      <w:r>
        <w:rPr>
          <w:spacing w:val="49"/>
          <w:w w:val="150"/>
        </w:rPr>
        <w:t xml:space="preserve"> </w:t>
      </w:r>
      <w:r>
        <w:rPr>
          <w:spacing w:val="-2"/>
        </w:rPr>
        <w:t>Российской</w:t>
      </w:r>
    </w:p>
    <w:p w:rsidR="00E5244B" w:rsidRDefault="00E5244B" w:rsidP="00E5244B">
      <w:pPr>
        <w:jc w:val="both"/>
        <w:sectPr w:rsidR="00E5244B">
          <w:type w:val="continuous"/>
          <w:pgSz w:w="11910" w:h="16840"/>
          <w:pgMar w:top="1440" w:right="1280" w:bottom="280" w:left="1300" w:header="720" w:footer="720" w:gutter="0"/>
          <w:cols w:space="720"/>
        </w:sectPr>
      </w:pPr>
    </w:p>
    <w:p w:rsidR="00E5244B" w:rsidRDefault="00E5244B" w:rsidP="00E5244B">
      <w:pPr>
        <w:pStyle w:val="a4"/>
        <w:spacing w:before="78"/>
        <w:ind w:left="118" w:right="134"/>
        <w:jc w:val="both"/>
      </w:pPr>
      <w:r>
        <w:lastRenderedPageBreak/>
        <w:t xml:space="preserve">Федерации» глава муниципального образования обязан опубликовать (обнародовать) зарегистрированный муниципальный правовой акт о внесении изменений и дополнений в устав муниципального образования в течение семи дней со дня его поступления из Управления уведомления о включении сведений о муниципальном правовом </w:t>
      </w:r>
      <w:proofErr w:type="gramStart"/>
      <w:r>
        <w:t>акте</w:t>
      </w:r>
      <w:proofErr w:type="gramEnd"/>
      <w:r>
        <w:t xml:space="preserve">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21.07.2005 № 97-ФЗ «О государственной регистрации уставов муниципальных образований».</w:t>
      </w:r>
    </w:p>
    <w:p w:rsidR="00E5244B" w:rsidRDefault="00E5244B" w:rsidP="00E5244B">
      <w:pPr>
        <w:pStyle w:val="a4"/>
        <w:ind w:left="118" w:right="135" w:firstLine="709"/>
        <w:jc w:val="both"/>
      </w:pPr>
      <w:proofErr w:type="gramStart"/>
      <w:r>
        <w:t>На основании статьи 5 Федерального закона от 21.07.2005 № 97-ФЗ «О государственной регистрации уставов муниципальных образований» глава муниципального образования в течение 10 дней со дня официального опубликования (обнародования) муниципального правового акта о внесении изменений в устав муниципального образования обязан направить в регистрирующий орган сведения об источнике и о дате официального опубликования (обнародования) данного акта.</w:t>
      </w:r>
      <w:proofErr w:type="gramEnd"/>
    </w:p>
    <w:p w:rsidR="00E5244B" w:rsidRDefault="00E5244B" w:rsidP="00E5244B">
      <w:pPr>
        <w:pStyle w:val="a4"/>
      </w:pPr>
    </w:p>
    <w:p w:rsidR="00E5244B" w:rsidRDefault="00E5244B" w:rsidP="00E5244B">
      <w:pPr>
        <w:pStyle w:val="a4"/>
      </w:pPr>
    </w:p>
    <w:p w:rsidR="00E5244B" w:rsidRDefault="00E5244B" w:rsidP="00E5244B">
      <w:pPr>
        <w:pStyle w:val="a4"/>
        <w:spacing w:before="45"/>
      </w:pPr>
    </w:p>
    <w:p w:rsidR="00E5244B" w:rsidRDefault="00E5244B" w:rsidP="00E5244B">
      <w:pPr>
        <w:pStyle w:val="a4"/>
        <w:tabs>
          <w:tab w:val="left" w:pos="7518"/>
        </w:tabs>
        <w:ind w:left="118"/>
        <w:jc w:val="both"/>
      </w:pPr>
      <w:r>
        <w:t>Заместитель</w:t>
      </w:r>
      <w:r>
        <w:rPr>
          <w:spacing w:val="-6"/>
        </w:rPr>
        <w:t xml:space="preserve"> </w:t>
      </w:r>
      <w:r>
        <w:rPr>
          <w:spacing w:val="-2"/>
        </w:rPr>
        <w:t>начальника</w:t>
      </w:r>
      <w:r>
        <w:tab/>
        <w:t xml:space="preserve">О.В. </w:t>
      </w:r>
      <w:r>
        <w:rPr>
          <w:spacing w:val="-2"/>
        </w:rPr>
        <w:t>Пименова</w:t>
      </w:r>
    </w:p>
    <w:p w:rsidR="004361FC" w:rsidRDefault="004361FC" w:rsidP="00233A71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61FC" w:rsidRPr="00233A71" w:rsidRDefault="00E5244B" w:rsidP="00233A71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474E3D81" wp14:editId="1F9A47BF">
            <wp:simplePos x="0" y="0"/>
            <wp:positionH relativeFrom="page">
              <wp:posOffset>2582545</wp:posOffset>
            </wp:positionH>
            <wp:positionV relativeFrom="paragraph">
              <wp:posOffset>145415</wp:posOffset>
            </wp:positionV>
            <wp:extent cx="2911727" cy="100888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727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740F" w:rsidRDefault="0000740F" w:rsidP="000074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Учредитель: Администрация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Троицкосунгурское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 Новоспасского района Ульяновской области</w:t>
      </w:r>
    </w:p>
    <w:p w:rsidR="0000740F" w:rsidRDefault="0000740F" w:rsidP="000074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0740F" w:rsidRDefault="0000740F" w:rsidP="000074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редактор печатного издания «Троицкий вестник»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Комольцева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Е.А.,</w:t>
      </w:r>
    </w:p>
    <w:p w:rsidR="0000740F" w:rsidRDefault="0000740F" w:rsidP="00007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40F" w:rsidRDefault="0000740F" w:rsidP="000074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редакции: 433876, Ульяновская область, Новоспасский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роицкий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Сунгур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ул. Молодежная, д. № 3.</w:t>
      </w:r>
    </w:p>
    <w:p w:rsidR="0000740F" w:rsidRDefault="0000740F" w:rsidP="00007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40F" w:rsidRDefault="0092334B" w:rsidP="0000740F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00740F">
          <w:rPr>
            <w:rFonts w:ascii="Times New Roman" w:hAnsi="Times New Roman" w:cs="Times New Roman"/>
            <w:b/>
            <w:sz w:val="24"/>
            <w:szCs w:val="24"/>
          </w:rPr>
          <w:t>https://</w:t>
        </w:r>
      </w:hyperlink>
      <w:r w:rsidR="0000740F">
        <w:rPr>
          <w:rFonts w:ascii="Times New Roman" w:hAnsi="Times New Roman" w:cs="Times New Roman"/>
          <w:b/>
          <w:sz w:val="24"/>
          <w:szCs w:val="24"/>
        </w:rPr>
        <w:t xml:space="preserve"> trsungur-adm@mail.ru</w:t>
      </w:r>
    </w:p>
    <w:p w:rsidR="0000740F" w:rsidRDefault="0000740F" w:rsidP="00007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40F" w:rsidRDefault="0000740F" w:rsidP="0000740F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Тираж 6 шт. </w:t>
      </w:r>
    </w:p>
    <w:p w:rsidR="00B44EF6" w:rsidRDefault="00B44EF6"/>
    <w:sectPr w:rsidR="00B4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F2"/>
    <w:rsid w:val="0000740F"/>
    <w:rsid w:val="001519F2"/>
    <w:rsid w:val="00233A71"/>
    <w:rsid w:val="002D0D96"/>
    <w:rsid w:val="004361FC"/>
    <w:rsid w:val="00542B4D"/>
    <w:rsid w:val="00805F7C"/>
    <w:rsid w:val="0092334B"/>
    <w:rsid w:val="00A17F19"/>
    <w:rsid w:val="00B44EF6"/>
    <w:rsid w:val="00E5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4D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B4D"/>
    <w:pPr>
      <w:suppressAutoHyphens/>
      <w:spacing w:after="0" w:line="240" w:lineRule="auto"/>
    </w:pPr>
    <w:rPr>
      <w:rFonts w:ascii="Times New Roman" w:eastAsia="Arial" w:hAnsi="Times New Roman" w:cs="Calibri"/>
      <w:lang w:eastAsia="ar-SA"/>
    </w:rPr>
  </w:style>
  <w:style w:type="paragraph" w:styleId="a4">
    <w:name w:val="Body Text"/>
    <w:basedOn w:val="a"/>
    <w:link w:val="a5"/>
    <w:uiPriority w:val="1"/>
    <w:qFormat/>
    <w:rsid w:val="00E5244B"/>
    <w:pPr>
      <w:tabs>
        <w:tab w:val="clear" w:pos="709"/>
      </w:tabs>
      <w:suppressAutoHyphens w:val="0"/>
      <w:autoSpaceDE w:val="0"/>
      <w:autoSpaceDN w:val="0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5244B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uiPriority w:val="1"/>
    <w:qFormat/>
    <w:rsid w:val="00E5244B"/>
    <w:pPr>
      <w:tabs>
        <w:tab w:val="clear" w:pos="709"/>
      </w:tabs>
      <w:suppressAutoHyphens w:val="0"/>
      <w:autoSpaceDE w:val="0"/>
      <w:autoSpaceDN w:val="0"/>
      <w:ind w:right="17"/>
      <w:jc w:val="center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E5244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524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44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4D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B4D"/>
    <w:pPr>
      <w:suppressAutoHyphens/>
      <w:spacing w:after="0" w:line="240" w:lineRule="auto"/>
    </w:pPr>
    <w:rPr>
      <w:rFonts w:ascii="Times New Roman" w:eastAsia="Arial" w:hAnsi="Times New Roman" w:cs="Calibri"/>
      <w:lang w:eastAsia="ar-SA"/>
    </w:rPr>
  </w:style>
  <w:style w:type="paragraph" w:styleId="a4">
    <w:name w:val="Body Text"/>
    <w:basedOn w:val="a"/>
    <w:link w:val="a5"/>
    <w:uiPriority w:val="1"/>
    <w:qFormat/>
    <w:rsid w:val="00E5244B"/>
    <w:pPr>
      <w:tabs>
        <w:tab w:val="clear" w:pos="709"/>
      </w:tabs>
      <w:suppressAutoHyphens w:val="0"/>
      <w:autoSpaceDE w:val="0"/>
      <w:autoSpaceDN w:val="0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5244B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uiPriority w:val="1"/>
    <w:qFormat/>
    <w:rsid w:val="00E5244B"/>
    <w:pPr>
      <w:tabs>
        <w:tab w:val="clear" w:pos="709"/>
      </w:tabs>
      <w:suppressAutoHyphens w:val="0"/>
      <w:autoSpaceDE w:val="0"/>
      <w:autoSpaceDN w:val="0"/>
      <w:ind w:right="17"/>
      <w:jc w:val="center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E5244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524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4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sungur-adm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73@minjust.gov.ru" TargetMode="External"/><Relationship Id="rId11" Type="http://schemas.openxmlformats.org/officeDocument/2006/relationships/hyperlink" Target="https://novospasskoe.ulregion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ravo-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1623</Words>
  <Characters>9253</Characters>
  <Application>Microsoft Office Word</Application>
  <DocSecurity>0</DocSecurity>
  <Lines>77</Lines>
  <Paragraphs>21</Paragraphs>
  <ScaleCrop>false</ScaleCrop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2024-07-15T08:40:00Z</dcterms:created>
  <dcterms:modified xsi:type="dcterms:W3CDTF">2024-07-15T10:29:00Z</dcterms:modified>
</cp:coreProperties>
</file>