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655CF">
      <w:pPr>
        <w:pStyle w:val="2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Информационный бюллетень  администрации муниципального образования Троицкосунгурское сельское поселение Новоспасского района Ульяновской области</w:t>
      </w:r>
    </w:p>
    <w:p w14:paraId="6FAD1BD3">
      <w:pPr>
        <w:pStyle w:val="21"/>
        <w:rPr>
          <w:rFonts w:cs="Times New Roman"/>
          <w:b/>
          <w:sz w:val="24"/>
          <w:szCs w:val="24"/>
        </w:rPr>
      </w:pPr>
    </w:p>
    <w:p w14:paraId="4BEAA1DB">
      <w:pPr>
        <w:pStyle w:val="2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«ТРОИЦКИЙ ВЕСТНИК»</w:t>
      </w:r>
    </w:p>
    <w:p w14:paraId="4E102882">
      <w:pPr>
        <w:pStyle w:val="21"/>
        <w:jc w:val="center"/>
        <w:rPr>
          <w:rFonts w:cs="Times New Roman"/>
          <w:sz w:val="24"/>
          <w:szCs w:val="24"/>
        </w:rPr>
      </w:pPr>
    </w:p>
    <w:p w14:paraId="0978758D">
      <w:pPr>
        <w:pStyle w:val="21"/>
        <w:jc w:val="center"/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</w:rPr>
        <w:t>Периодическое печатное издание, предназначенное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района, поселения официальной информации о социально-экономическом и культурном развитии муниципального образования муниципального образования Троицкосунгурское сельское поселение  Новоспасского района Ульяновской области о развитии его общественной инфраструктуры и иной официальной информации</w:t>
      </w:r>
    </w:p>
    <w:p w14:paraId="708B3B9E">
      <w:pPr>
        <w:tabs>
          <w:tab w:val="left" w:pos="709"/>
        </w:tabs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116205</wp:posOffset>
                </wp:positionV>
                <wp:extent cx="6628765" cy="0"/>
                <wp:effectExtent l="0" t="38100" r="38735" b="381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27pt;margin-top:9.15pt;height:0pt;width:521.95pt;z-index:251659264;mso-width-relative:page;mso-height-relative:page;" filled="f" stroked="t" coordsize="21600,21600" o:gfxdata="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Jg+qH2AAAAAkBAAAPAAAAAAAAAAEAIAAA&#10;ACIAAABkcnMvZG93bnJldi54bWxQSwECFAAUAAAACACHTuJAd1nQIgwCAADrAwAADgAAAAAAAAAB&#10;ACAAAAAnAQAAZHJzL2Uyb0RvYy54bWxQSwUGAAAAAAYABgBZAQAApQUAAAAA&#10;">
                <v:fill on="f" focussize="0,0"/>
                <v:stroke weight="6.00944881889764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ACA6276">
      <w:pPr>
        <w:tabs>
          <w:tab w:val="left" w:pos="709"/>
        </w:tabs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Издается с 2021 г.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  Бесплатно</w:t>
      </w:r>
    </w:p>
    <w:p w14:paraId="79B578E6">
      <w:pPr>
        <w:tabs>
          <w:tab w:val="left" w:pos="709"/>
        </w:tabs>
        <w:rPr>
          <w:rFonts w:ascii="Times New Roman" w:hAnsi="Times New Roman" w:eastAsia="Times New Roman"/>
          <w:sz w:val="24"/>
          <w:szCs w:val="24"/>
          <w:lang w:val="ru-RU" w:eastAsia="ru-RU"/>
        </w:rPr>
      </w:pPr>
    </w:p>
    <w:p w14:paraId="79750E4F">
      <w:pPr>
        <w:tabs>
          <w:tab w:val="left" w:pos="709"/>
        </w:tabs>
        <w:jc w:val="right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>№ 65  от «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30</w:t>
      </w:r>
      <w:bookmarkStart w:id="0" w:name="_GoBack"/>
      <w:bookmarkEnd w:id="0"/>
      <w:r>
        <w:rPr>
          <w:rFonts w:ascii="Times New Roman" w:hAnsi="Times New Roman" w:eastAsia="Times New Roman"/>
          <w:sz w:val="24"/>
          <w:szCs w:val="24"/>
          <w:lang w:val="ru-RU" w:eastAsia="ru-RU"/>
        </w:rPr>
        <w:t>» мая 2025 г.</w:t>
      </w:r>
    </w:p>
    <w:p w14:paraId="74595D57">
      <w:pPr>
        <w:tabs>
          <w:tab w:val="left" w:pos="709"/>
        </w:tabs>
        <w:jc w:val="right"/>
        <w:rPr>
          <w:rFonts w:ascii="Times New Roman" w:hAnsi="Times New Roman" w:eastAsia="Times New Roman"/>
          <w:sz w:val="24"/>
          <w:szCs w:val="24"/>
          <w:lang w:val="ru-RU" w:eastAsia="ru-RU"/>
        </w:rPr>
      </w:pPr>
    </w:p>
    <w:p w14:paraId="395DEDE9">
      <w:pPr>
        <w:snapToGri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softHyphen/>
      </w:r>
      <w:r>
        <w:rPr>
          <w:rFonts w:ascii="Times New Roman" w:hAnsi="Times New Roman"/>
          <w:sz w:val="28"/>
          <w:szCs w:val="28"/>
          <w:lang w:val="ru-RU"/>
        </w:rPr>
        <w:softHyphen/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Style w:val="7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2004"/>
        <w:gridCol w:w="1057"/>
        <w:gridCol w:w="993"/>
        <w:gridCol w:w="2268"/>
      </w:tblGrid>
      <w:tr w14:paraId="39145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6" w:type="dxa"/>
            <w:gridSpan w:val="5"/>
          </w:tcPr>
          <w:p w14:paraId="631876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Российская Федерация</w:t>
            </w:r>
          </w:p>
          <w:p w14:paraId="6E7F1D72">
            <w:pPr>
              <w:pStyle w:val="2"/>
              <w:rPr>
                <w:spacing w:val="20"/>
              </w:rPr>
            </w:pPr>
            <w:r>
              <w:rPr>
                <w:spacing w:val="20"/>
              </w:rPr>
              <w:t xml:space="preserve">АДМИНИСТРАЦИЯ </w:t>
            </w:r>
          </w:p>
          <w:p w14:paraId="342CD876">
            <w:pPr>
              <w:pStyle w:val="2"/>
              <w:rPr>
                <w:spacing w:val="20"/>
              </w:rPr>
            </w:pPr>
            <w:r>
              <w:rPr>
                <w:spacing w:val="20"/>
              </w:rPr>
              <w:t>МУНИЦИПАЛЬНОГО ОБРАЗОВАНИЯ</w:t>
            </w:r>
          </w:p>
          <w:p w14:paraId="53F23653">
            <w:pPr>
              <w:pStyle w:val="2"/>
              <w:rPr>
                <w:spacing w:val="20"/>
              </w:rPr>
            </w:pPr>
            <w:r>
              <w:rPr>
                <w:spacing w:val="20"/>
              </w:rPr>
              <w:t>ТРОИЦКОСУНГУРСКОЕ СЕЛЬСКОЕ ПОСЕЛЕНИЕ</w:t>
            </w:r>
          </w:p>
          <w:p w14:paraId="5997D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НОВОСПАСКОГО РАЙОНА </w:t>
            </w:r>
          </w:p>
          <w:p w14:paraId="5B3F2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УЛЬЯНОВСКОЙ ОБЛАСТИ</w:t>
            </w:r>
          </w:p>
          <w:p w14:paraId="7340EB53">
            <w:pPr>
              <w:jc w:val="center"/>
              <w:rPr>
                <w:b/>
                <w:sz w:val="8"/>
              </w:rPr>
            </w:pPr>
          </w:p>
          <w:p w14:paraId="565B2186">
            <w:pPr>
              <w:pStyle w:val="13"/>
              <w:jc w:val="center"/>
              <w:rPr>
                <w:b/>
                <w:spacing w:val="120"/>
                <w:sz w:val="40"/>
              </w:rPr>
            </w:pPr>
            <w:r>
              <w:rPr>
                <w:b/>
                <w:spacing w:val="120"/>
                <w:sz w:val="40"/>
              </w:rPr>
              <w:t>ПОСТАНОВЛЕНИЕ</w:t>
            </w:r>
          </w:p>
          <w:p w14:paraId="232339E3">
            <w:pPr>
              <w:pStyle w:val="13"/>
              <w:jc w:val="center"/>
              <w:rPr>
                <w:b/>
                <w:sz w:val="16"/>
              </w:rPr>
            </w:pPr>
          </w:p>
        </w:tc>
      </w:tr>
      <w:tr w14:paraId="189B0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84" w:type="dxa"/>
          </w:tcPr>
          <w:p w14:paraId="14C0744B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</w:p>
          <w:p w14:paraId="0EB82D2D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От 14 мая 2025 г.</w:t>
            </w:r>
          </w:p>
        </w:tc>
        <w:tc>
          <w:tcPr>
            <w:tcW w:w="3061" w:type="dxa"/>
            <w:gridSpan w:val="2"/>
            <w:vMerge w:val="restart"/>
          </w:tcPr>
          <w:p w14:paraId="4568507A">
            <w:pPr>
              <w:jc w:val="center"/>
              <w:rPr>
                <w:sz w:val="16"/>
              </w:rPr>
            </w:pPr>
          </w:p>
          <w:p w14:paraId="12C56210">
            <w:pPr>
              <w:jc w:val="center"/>
            </w:pPr>
          </w:p>
          <w:p w14:paraId="2010F4A5">
            <w:pPr>
              <w:jc w:val="center"/>
            </w:pPr>
            <w:r>
              <w:t>с. Троицкий Сунгур</w:t>
            </w:r>
          </w:p>
        </w:tc>
        <w:tc>
          <w:tcPr>
            <w:tcW w:w="993" w:type="dxa"/>
          </w:tcPr>
          <w:p w14:paraId="4B72B41E">
            <w:pPr>
              <w:pStyle w:val="13"/>
              <w:tabs>
                <w:tab w:val="left" w:pos="708"/>
              </w:tabs>
              <w:jc w:val="right"/>
            </w:pPr>
          </w:p>
        </w:tc>
        <w:tc>
          <w:tcPr>
            <w:tcW w:w="2268" w:type="dxa"/>
          </w:tcPr>
          <w:p w14:paraId="7669FA19">
            <w:pPr>
              <w:pStyle w:val="13"/>
            </w:pPr>
          </w:p>
          <w:p w14:paraId="554B6A33">
            <w:pPr>
              <w:pStyle w:val="13"/>
            </w:pPr>
            <w:r>
              <w:t>№ 21</w:t>
            </w:r>
          </w:p>
        </w:tc>
      </w:tr>
      <w:tr w14:paraId="1ECB7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84" w:type="dxa"/>
          </w:tcPr>
          <w:p w14:paraId="7EAB0575">
            <w:pPr>
              <w:jc w:val="center"/>
            </w:pPr>
            <w:r>
              <w:t xml:space="preserve">                                                  </w:t>
            </w:r>
          </w:p>
        </w:tc>
        <w:tc>
          <w:tcPr>
            <w:tcW w:w="3061" w:type="dxa"/>
            <w:gridSpan w:val="2"/>
            <w:vMerge w:val="continue"/>
            <w:vAlign w:val="center"/>
          </w:tcPr>
          <w:p w14:paraId="2660C658"/>
        </w:tc>
        <w:tc>
          <w:tcPr>
            <w:tcW w:w="993" w:type="dxa"/>
          </w:tcPr>
          <w:p w14:paraId="3F37F245">
            <w:pPr>
              <w:pStyle w:val="13"/>
              <w:tabs>
                <w:tab w:val="left" w:pos="708"/>
              </w:tabs>
              <w:jc w:val="right"/>
            </w:pPr>
            <w:r>
              <w:t>Экз.</w:t>
            </w:r>
          </w:p>
        </w:tc>
        <w:tc>
          <w:tcPr>
            <w:tcW w:w="2268" w:type="dxa"/>
          </w:tcPr>
          <w:p w14:paraId="02A9B970">
            <w:pPr>
              <w:pStyle w:val="13"/>
              <w:tabs>
                <w:tab w:val="left" w:pos="708"/>
              </w:tabs>
            </w:pPr>
            <w:r>
              <w:t>№ ___</w:t>
            </w:r>
          </w:p>
        </w:tc>
      </w:tr>
      <w:tr w14:paraId="0272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18" w:type="dxa"/>
        </w:trPr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A9784">
            <w:pPr>
              <w:spacing w:line="192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F7F5900">
            <w:pPr>
              <w:spacing w:line="192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 внесении изменений в постановление администрации муниципального образования Троицкосунгурское сельское поселение Новоспасского района Ульяновской области от 20.10.2022 № 33</w:t>
            </w:r>
          </w:p>
          <w:p w14:paraId="3A2AFA92">
            <w:pPr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9AA4C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D9921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соответствии с пунктом 3 части 6 статьи 15 Федерального закона от 27.07.2010 №210-ФЗ «Об организации предоставления государственных и муниципальных услуг», 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 администрация муниципального образования Троицкосунгурское сельское поселение Новоспасского района Ульяновской области п о с т а н о в л я е т :</w:t>
      </w:r>
    </w:p>
    <w:p w14:paraId="7F5B13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Внести в постановление администрации муниципального образования Троицкосунгурское сельское поселение Новоспасского района Ульяновской области от 20.10.2022 № 33 «Об утверждении перечня муниципальных услуг, предоставляемых администрацией муниципального образования Троицкосунгурское сельское поселение Новоспасского района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услуг в Ульяновской области» изменение, изложив приложение к постановлению в следующей редакции:</w:t>
      </w:r>
    </w:p>
    <w:p w14:paraId="1FF7D18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4F309C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3AE968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190D84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УТВЕРЖДЕН </w:t>
      </w:r>
    </w:p>
    <w:p w14:paraId="4E8C128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постановлением администрации</w:t>
      </w:r>
    </w:p>
    <w:p w14:paraId="308BB832">
      <w:pPr>
        <w:ind w:left="3540" w:firstLine="567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муниципального образования</w:t>
      </w:r>
    </w:p>
    <w:p w14:paraId="6FC388FC">
      <w:pPr>
        <w:ind w:left="3540" w:firstLine="567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Троицкосунгурское сельское поселение</w:t>
      </w:r>
    </w:p>
    <w:p w14:paraId="2BA588F7">
      <w:pPr>
        <w:ind w:left="3540" w:firstLine="567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Новоспасского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района</w:t>
      </w:r>
    </w:p>
    <w:p w14:paraId="158A0830">
      <w:pPr>
        <w:ind w:left="3540" w:firstLine="567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Ульяновской области</w:t>
      </w:r>
    </w:p>
    <w:p w14:paraId="4FAC54B8">
      <w:pPr>
        <w:ind w:left="2832" w:firstLine="708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20 октября 2022 года № 33</w:t>
      </w:r>
    </w:p>
    <w:p w14:paraId="33E8B00D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Перечень</w:t>
      </w:r>
    </w:p>
    <w:p w14:paraId="0E3BC624">
      <w:pPr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муниципальных услуг, предоставляемых администрацией муниципального образования Троицкосунгурское сельское поселение Новоспасского района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области»</w:t>
      </w:r>
    </w:p>
    <w:tbl>
      <w:tblPr>
        <w:tblStyle w:val="7"/>
        <w:tblW w:w="96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050"/>
      </w:tblGrid>
      <w:tr w14:paraId="41F5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0D2C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9ED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050" w:type="dxa"/>
          </w:tcPr>
          <w:p w14:paraId="49AD0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14:paraId="056CA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CC2F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50" w:type="dxa"/>
          </w:tcPr>
          <w:p w14:paraId="71A9CBF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Присвоение адресов объектам адресации, изменение, аннулирование таких адресов</w:t>
            </w:r>
          </w:p>
        </w:tc>
      </w:tr>
      <w:tr w14:paraId="1162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94B4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50" w:type="dxa"/>
          </w:tcPr>
          <w:p w14:paraId="548844E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Выдача разрешений на право вырубки зеленых насаждений</w:t>
            </w:r>
          </w:p>
        </w:tc>
      </w:tr>
      <w:tr w14:paraId="01DF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6412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50" w:type="dxa"/>
          </w:tcPr>
          <w:p w14:paraId="600377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Установление публичного сервитута в отдельных целях </w:t>
            </w:r>
          </w:p>
        </w:tc>
      </w:tr>
      <w:tr w14:paraId="5099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436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50" w:type="dxa"/>
          </w:tcPr>
          <w:p w14:paraId="11F3B2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выписок об объектах учёта из реестра муниципального имущества</w:t>
            </w:r>
          </w:p>
        </w:tc>
      </w:tr>
      <w:tr w14:paraId="1DD8D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95AD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50" w:type="dxa"/>
          </w:tcPr>
          <w:p w14:paraId="46E25A9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земельного участка, находящегося в муниципальной собственности, в собственность бесплатно без проведения торгов</w:t>
            </w:r>
          </w:p>
        </w:tc>
      </w:tr>
      <w:tr w14:paraId="76E3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738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50" w:type="dxa"/>
          </w:tcPr>
          <w:p w14:paraId="7FBC3DF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земельного участка, находящегося в муниципальной собственности, в собственность за плату без проведения торгов</w:t>
            </w:r>
          </w:p>
        </w:tc>
      </w:tr>
      <w:tr w14:paraId="4AD8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002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50" w:type="dxa"/>
          </w:tcPr>
          <w:p w14:paraId="11073B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</w:tr>
      <w:tr w14:paraId="46F6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0610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50" w:type="dxa"/>
          </w:tcPr>
          <w:p w14:paraId="709F6A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</w:tr>
      <w:tr w14:paraId="3B5F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30F3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50" w:type="dxa"/>
          </w:tcPr>
          <w:p w14:paraId="57C4420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</w:tr>
      <w:tr w14:paraId="0FEBC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48E5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50" w:type="dxa"/>
          </w:tcPr>
          <w:p w14:paraId="0C2A111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14:paraId="422B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3312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50" w:type="dxa"/>
          </w:tcPr>
          <w:p w14:paraId="64CB1C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</w:t>
            </w:r>
          </w:p>
        </w:tc>
      </w:tr>
      <w:tr w14:paraId="4D1E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DE4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50" w:type="dxa"/>
          </w:tcPr>
          <w:p w14:paraId="6E16E1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</w:t>
            </w:r>
          </w:p>
        </w:tc>
      </w:tr>
      <w:tr w14:paraId="74FB5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AEB0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50" w:type="dxa"/>
          </w:tcPr>
          <w:p w14:paraId="7ECB948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</w:tr>
      <w:tr w14:paraId="7E4D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5D1B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50" w:type="dxa"/>
          </w:tcPr>
          <w:p w14:paraId="382CF0A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</w:tr>
      <w:tr w14:paraId="56AB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BC5F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50" w:type="dxa"/>
          </w:tcPr>
          <w:p w14:paraId="23A27A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14:paraId="4643F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740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50" w:type="dxa"/>
          </w:tcPr>
          <w:p w14:paraId="570D73D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</w:t>
            </w:r>
          </w:p>
        </w:tc>
      </w:tr>
      <w:tr w14:paraId="21F2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B7F6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50" w:type="dxa"/>
          </w:tcPr>
          <w:p w14:paraId="2843AB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Выдача задания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14:paraId="34E6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D7B4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50" w:type="dxa"/>
          </w:tcPr>
          <w:p w14:paraId="36D86FA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Выдача разрешения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14:paraId="38E38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D1E5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50" w:type="dxa"/>
          </w:tcPr>
          <w:p w14:paraId="001DD56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проектной документации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14:paraId="0E4A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8A8E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50" w:type="dxa"/>
          </w:tcPr>
          <w:p w14:paraId="18FD64F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разрешения на проведение земляных работ</w:t>
            </w:r>
          </w:p>
        </w:tc>
      </w:tr>
      <w:tr w14:paraId="0229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4BF3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50" w:type="dxa"/>
          </w:tcPr>
          <w:p w14:paraId="41F40CD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</w:t>
            </w:r>
          </w:p>
        </w:tc>
      </w:tr>
      <w:tr w14:paraId="7C93B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5409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50" w:type="dxa"/>
          </w:tcPr>
          <w:p w14:paraId="76A82D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участка земли под создание семейного (родового) захоронения</w:t>
            </w:r>
          </w:p>
        </w:tc>
      </w:tr>
      <w:tr w14:paraId="4B99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F080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50" w:type="dxa"/>
          </w:tcPr>
          <w:p w14:paraId="0A3BD8B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</w:t>
            </w:r>
          </w:p>
        </w:tc>
      </w:tr>
      <w:tr w14:paraId="45FD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8954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50" w:type="dxa"/>
          </w:tcPr>
          <w:p w14:paraId="4DF2EA5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</w:p>
        </w:tc>
      </w:tr>
      <w:tr w14:paraId="44833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F959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50" w:type="dxa"/>
          </w:tcPr>
          <w:p w14:paraId="5F3EAEB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</w:tc>
      </w:tr>
      <w:tr w14:paraId="0BFCF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47E3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50" w:type="dxa"/>
          </w:tcPr>
          <w:p w14:paraId="21FF78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</w:t>
            </w:r>
          </w:p>
        </w:tc>
      </w:tr>
      <w:tr w14:paraId="1D31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EED9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50" w:type="dxa"/>
          </w:tcPr>
          <w:p w14:paraId="535A6F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14:paraId="5CFF0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B4CB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50" w:type="dxa"/>
          </w:tcPr>
          <w:p w14:paraId="256E73C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14:paraId="479F7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0221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</w:t>
            </w:r>
          </w:p>
        </w:tc>
        <w:tc>
          <w:tcPr>
            <w:tcW w:w="9050" w:type="dxa"/>
          </w:tcPr>
          <w:p w14:paraId="0CB6914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Выдача разрешений на пересадку деревьев и кустарников</w:t>
            </w:r>
          </w:p>
        </w:tc>
      </w:tr>
      <w:tr w14:paraId="0DAA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75D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50" w:type="dxa"/>
          </w:tcPr>
          <w:p w14:paraId="48DAA0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Внесение изменений в сведения о личном подсобном хозяйстве</w:t>
            </w:r>
          </w:p>
        </w:tc>
      </w:tr>
    </w:tbl>
    <w:p w14:paraId="71FE59FF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DCF433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Постановление вступает в силу на следующий день после дня его официального обнародования путем опубликования в информационном бюллетене администрации муниципального образования Троицкосунгурское сельское поселение Новоспасского района Ульяновской области «Троицкий вестник».</w:t>
      </w:r>
    </w:p>
    <w:p w14:paraId="75F4B13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367ADB9">
      <w:pPr>
        <w:rPr>
          <w:rFonts w:ascii="Times New Roman" w:hAnsi="Times New Roman"/>
          <w:sz w:val="24"/>
          <w:szCs w:val="24"/>
          <w:lang w:val="ru-RU"/>
        </w:rPr>
      </w:pPr>
    </w:p>
    <w:p w14:paraId="4FD1D16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И.о. Главы администрации                                                                  С.В. Давыдова</w:t>
      </w:r>
    </w:p>
    <w:p w14:paraId="55E7A6EB">
      <w:pPr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>__________________________________________________________________</w:t>
      </w:r>
    </w:p>
    <w:p w14:paraId="0A367D89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Учредитель: Администрация муниципального образования Троицкосунгурское сельское поселение  Новоспасского района Ульяновской области</w:t>
      </w:r>
    </w:p>
    <w:p w14:paraId="1372A302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</w:p>
    <w:p w14:paraId="76727E70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Главный редактор печатного издания «Троицкий вестник»  Комольцева Е.А.,</w:t>
      </w:r>
    </w:p>
    <w:p w14:paraId="36BC5367">
      <w:pPr>
        <w:jc w:val="both"/>
        <w:rPr>
          <w:rFonts w:ascii="Times New Roman" w:hAnsi="Times New Roman"/>
          <w:b/>
          <w:lang w:val="ru-RU"/>
        </w:rPr>
      </w:pPr>
    </w:p>
    <w:p w14:paraId="443627D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 xml:space="preserve">Адрес редакции: 433876, Ульяновская область, Новоспасский район, с.Троицкий Сунгур, ул. </w:t>
      </w:r>
      <w:r>
        <w:rPr>
          <w:rFonts w:ascii="Times New Roman" w:hAnsi="Times New Roman"/>
          <w:b/>
        </w:rPr>
        <w:t>Молодежная, д. № 3.</w:t>
      </w:r>
    </w:p>
    <w:p w14:paraId="1A2E7675">
      <w:pPr>
        <w:jc w:val="both"/>
        <w:rPr>
          <w:rFonts w:ascii="Times New Roman" w:hAnsi="Times New Roman"/>
          <w:b/>
        </w:rPr>
      </w:pPr>
    </w:p>
    <w:p w14:paraId="11C58197">
      <w:pPr>
        <w:jc w:val="both"/>
        <w:rPr>
          <w:rFonts w:ascii="Times New Roman" w:hAnsi="Times New Roman"/>
          <w:b/>
        </w:rPr>
      </w:pPr>
      <w:r>
        <w:fldChar w:fldCharType="begin"/>
      </w:r>
      <w:r>
        <w:instrText xml:space="preserve"> HYPERLINK "https://novospasskoe.ulregion.ru" </w:instrText>
      </w:r>
      <w:r>
        <w:fldChar w:fldCharType="separate"/>
      </w:r>
      <w:r>
        <w:rPr>
          <w:rFonts w:ascii="Times New Roman" w:hAnsi="Times New Roman"/>
          <w:b/>
        </w:rPr>
        <w:t>https://</w:t>
      </w:r>
      <w:r>
        <w:rPr>
          <w:rFonts w:ascii="Times New Roman" w:hAnsi="Times New Roman"/>
          <w:b/>
        </w:rPr>
        <w:fldChar w:fldCharType="end"/>
      </w:r>
      <w:r>
        <w:rPr>
          <w:rFonts w:ascii="Times New Roman" w:hAnsi="Times New Roman"/>
          <w:b/>
        </w:rPr>
        <w:t xml:space="preserve"> trsungur-adm@mail.ru</w:t>
      </w:r>
    </w:p>
    <w:p w14:paraId="5ABFFF98">
      <w:pPr>
        <w:suppressAutoHyphens/>
        <w:rPr>
          <w:rFonts w:ascii="Times New Roman" w:hAnsi="Times New Roman" w:eastAsia="Arial"/>
          <w:b/>
          <w:lang w:val="ru-RU" w:eastAsia="ar-SA"/>
        </w:rPr>
      </w:pPr>
      <w:r>
        <w:rPr>
          <w:rFonts w:ascii="Times New Roman" w:hAnsi="Times New Roman" w:eastAsia="Arial"/>
          <w:b/>
          <w:lang w:val="ru-RU" w:eastAsia="ar-SA"/>
        </w:rPr>
        <w:t xml:space="preserve">Тираж 6 шт. </w:t>
      </w:r>
    </w:p>
    <w:p w14:paraId="651BEB69"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BE"/>
    <w:rsid w:val="0025736C"/>
    <w:rsid w:val="00842ABE"/>
    <w:rsid w:val="009E0F5F"/>
    <w:rsid w:val="00B413C1"/>
    <w:rsid w:val="00B41B1F"/>
    <w:rsid w:val="00BF396E"/>
    <w:rsid w:val="00CF5156"/>
    <w:rsid w:val="00D15EB5"/>
    <w:rsid w:val="3B3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jc w:val="center"/>
      <w:outlineLvl w:val="0"/>
    </w:pPr>
    <w:rPr>
      <w:rFonts w:ascii="Times New Roman" w:hAnsi="Times New Roman" w:eastAsia="Times New Roman"/>
      <w:b/>
      <w:sz w:val="28"/>
      <w:lang w:val="ru-RU" w:eastAsia="ru-RU"/>
    </w:rPr>
  </w:style>
  <w:style w:type="paragraph" w:styleId="3">
    <w:name w:val="heading 2"/>
    <w:basedOn w:val="1"/>
    <w:next w:val="1"/>
    <w:link w:val="26"/>
    <w:qFormat/>
    <w:uiPriority w:val="0"/>
    <w:pPr>
      <w:keepNext/>
      <w:spacing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val="ru-RU" w:eastAsia="ru-RU"/>
    </w:rPr>
  </w:style>
  <w:style w:type="paragraph" w:styleId="4">
    <w:name w:val="heading 6"/>
    <w:basedOn w:val="1"/>
    <w:next w:val="1"/>
    <w:link w:val="27"/>
    <w:qFormat/>
    <w:uiPriority w:val="0"/>
    <w:pPr>
      <w:spacing w:before="240" w:after="60"/>
      <w:outlineLvl w:val="5"/>
    </w:pPr>
    <w:rPr>
      <w:rFonts w:ascii="Times New Roman" w:hAnsi="Times New Roman" w:eastAsia="Times New Roman"/>
      <w:b/>
      <w:bCs/>
      <w:sz w:val="22"/>
      <w:szCs w:val="22"/>
      <w:lang w:val="ru-RU" w:eastAsia="ru-RU"/>
    </w:rPr>
  </w:style>
  <w:style w:type="paragraph" w:styleId="5">
    <w:name w:val="heading 8"/>
    <w:basedOn w:val="1"/>
    <w:next w:val="1"/>
    <w:link w:val="28"/>
    <w:qFormat/>
    <w:uiPriority w:val="0"/>
    <w:pPr>
      <w:spacing w:before="240" w:after="60"/>
      <w:outlineLvl w:val="7"/>
    </w:pPr>
    <w:rPr>
      <w:rFonts w:ascii="Times New Roman" w:hAnsi="Times New Roman" w:eastAsia="Times New Roman"/>
      <w:i/>
      <w:iCs/>
      <w:sz w:val="24"/>
      <w:szCs w:val="24"/>
      <w:lang w:val="ru-RU" w:eastAsia="ru-RU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paragraph" w:styleId="9">
    <w:name w:val="Balloon Text"/>
    <w:basedOn w:val="1"/>
    <w:link w:val="25"/>
    <w:semiHidden/>
    <w:unhideWhenUsed/>
    <w:qFormat/>
    <w:uiPriority w:val="0"/>
    <w:rPr>
      <w:rFonts w:ascii="Segoe UI" w:hAnsi="Segoe UI" w:cs="Segoe UI"/>
      <w:sz w:val="18"/>
      <w:szCs w:val="18"/>
    </w:rPr>
  </w:style>
  <w:style w:type="paragraph" w:styleId="10">
    <w:name w:val="Body Text 2"/>
    <w:basedOn w:val="1"/>
    <w:link w:val="29"/>
    <w:uiPriority w:val="0"/>
    <w:pPr>
      <w:spacing w:after="120" w:line="480" w:lineRule="auto"/>
    </w:pPr>
    <w:rPr>
      <w:rFonts w:ascii="Times New Roman" w:hAnsi="Times New Roman" w:eastAsia="Times New Roman"/>
      <w:sz w:val="28"/>
      <w:lang w:val="ru-RU" w:eastAsia="ru-RU"/>
    </w:rPr>
  </w:style>
  <w:style w:type="paragraph" w:styleId="11">
    <w:name w:val="annotation text"/>
    <w:basedOn w:val="1"/>
    <w:link w:val="30"/>
    <w:semiHidden/>
    <w:qFormat/>
    <w:uiPriority w:val="0"/>
    <w:rPr>
      <w:rFonts w:ascii="Times New Roman" w:hAnsi="Times New Roman" w:eastAsia="Times New Roman"/>
      <w:lang w:val="ru-RU" w:eastAsia="ru-RU"/>
    </w:rPr>
  </w:style>
  <w:style w:type="paragraph" w:styleId="12">
    <w:name w:val="annotation subject"/>
    <w:basedOn w:val="11"/>
    <w:next w:val="11"/>
    <w:link w:val="31"/>
    <w:semiHidden/>
    <w:qFormat/>
    <w:uiPriority w:val="0"/>
    <w:rPr>
      <w:b/>
      <w:bCs/>
    </w:rPr>
  </w:style>
  <w:style w:type="paragraph" w:styleId="13">
    <w:name w:val="header"/>
    <w:basedOn w:val="1"/>
    <w:link w:val="24"/>
    <w:unhideWhenUsed/>
    <w:qFormat/>
    <w:uiPriority w:val="0"/>
    <w:pPr>
      <w:tabs>
        <w:tab w:val="center" w:pos="4677"/>
        <w:tab w:val="right" w:pos="9355"/>
      </w:tabs>
    </w:pPr>
    <w:rPr>
      <w:rFonts w:ascii="PT Astra Serif" w:hAnsi="PT Astra Serif" w:eastAsia="Calibri"/>
      <w:sz w:val="28"/>
      <w:szCs w:val="22"/>
      <w:lang w:val="ru-RU" w:eastAsia="en-US"/>
    </w:rPr>
  </w:style>
  <w:style w:type="paragraph" w:styleId="14">
    <w:name w:val="Body Text"/>
    <w:basedOn w:val="1"/>
    <w:link w:val="32"/>
    <w:qFormat/>
    <w:uiPriority w:val="0"/>
    <w:pPr>
      <w:spacing w:after="120"/>
    </w:pPr>
    <w:rPr>
      <w:rFonts w:ascii="Times New Roman" w:hAnsi="Times New Roman" w:eastAsia="Times New Roman"/>
      <w:sz w:val="28"/>
      <w:lang w:val="ru-RU" w:eastAsia="ru-RU"/>
    </w:rPr>
  </w:style>
  <w:style w:type="paragraph" w:styleId="15">
    <w:name w:val="Title"/>
    <w:basedOn w:val="1"/>
    <w:next w:val="1"/>
    <w:link w:val="45"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ru-RU" w:eastAsia="ru-RU"/>
    </w:rPr>
  </w:style>
  <w:style w:type="paragraph" w:styleId="16">
    <w:name w:val="footer"/>
    <w:basedOn w:val="1"/>
    <w:link w:val="34"/>
    <w:qFormat/>
    <w:uiPriority w:val="99"/>
    <w:pPr>
      <w:tabs>
        <w:tab w:val="center" w:pos="4677"/>
        <w:tab w:val="right" w:pos="9355"/>
      </w:tabs>
    </w:pPr>
    <w:rPr>
      <w:rFonts w:ascii="Times New Roman" w:hAnsi="Times New Roman" w:eastAsia="Times New Roman"/>
      <w:sz w:val="28"/>
      <w:lang w:val="ru-RU" w:eastAsia="ru-RU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8">
    <w:name w:val="Body Text 3"/>
    <w:basedOn w:val="1"/>
    <w:link w:val="35"/>
    <w:qFormat/>
    <w:uiPriority w:val="0"/>
    <w:pPr>
      <w:spacing w:after="120"/>
    </w:pPr>
    <w:rPr>
      <w:rFonts w:ascii="Times New Roman" w:hAnsi="Times New Roman" w:eastAsia="Times New Roman"/>
      <w:sz w:val="16"/>
      <w:szCs w:val="16"/>
      <w:lang w:val="ru-RU" w:eastAsia="ru-RU"/>
    </w:rPr>
  </w:style>
  <w:style w:type="paragraph" w:styleId="19">
    <w:name w:val="Body Text Indent 2"/>
    <w:basedOn w:val="1"/>
    <w:link w:val="36"/>
    <w:qFormat/>
    <w:uiPriority w:val="0"/>
    <w:pPr>
      <w:spacing w:after="120" w:line="480" w:lineRule="auto"/>
      <w:ind w:left="283"/>
    </w:pPr>
    <w:rPr>
      <w:rFonts w:ascii="Times New Roman" w:hAnsi="Times New Roman" w:eastAsia="Times New Roman"/>
      <w:sz w:val="28"/>
      <w:lang w:val="ru-RU" w:eastAsia="ru-RU"/>
    </w:rPr>
  </w:style>
  <w:style w:type="table" w:styleId="20">
    <w:name w:val="Table Grid"/>
    <w:basedOn w:val="7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Arial" w:cs="Calibri"/>
      <w:sz w:val="22"/>
      <w:szCs w:val="22"/>
      <w:lang w:val="ru-RU" w:eastAsia="ar-SA" w:bidi="ar-SA"/>
    </w:rPr>
  </w:style>
  <w:style w:type="character" w:customStyle="1" w:styleId="22">
    <w:name w:val="Заголовок 1 Знак"/>
    <w:basedOn w:val="6"/>
    <w:link w:val="2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23">
    <w:name w:val="text"/>
    <w:basedOn w:val="1"/>
    <w:qFormat/>
    <w:uiPriority w:val="0"/>
    <w:pPr>
      <w:ind w:firstLine="567"/>
      <w:jc w:val="both"/>
    </w:pPr>
    <w:rPr>
      <w:rFonts w:ascii="Arial" w:hAnsi="Arial" w:eastAsia="Times New Roman" w:cs="Arial"/>
      <w:sz w:val="24"/>
      <w:szCs w:val="24"/>
      <w:lang w:val="ru-RU" w:eastAsia="ru-RU"/>
    </w:rPr>
  </w:style>
  <w:style w:type="character" w:customStyle="1" w:styleId="24">
    <w:name w:val="Верхний колонтитул Знак"/>
    <w:basedOn w:val="6"/>
    <w:link w:val="13"/>
    <w:qFormat/>
    <w:uiPriority w:val="0"/>
    <w:rPr>
      <w:rFonts w:ascii="PT Astra Serif" w:hAnsi="PT Astra Serif" w:eastAsia="Calibri" w:cs="Times New Roman"/>
      <w:sz w:val="28"/>
    </w:rPr>
  </w:style>
  <w:style w:type="character" w:customStyle="1" w:styleId="25">
    <w:name w:val="Текст выноски Знак"/>
    <w:basedOn w:val="6"/>
    <w:link w:val="9"/>
    <w:semiHidden/>
    <w:uiPriority w:val="0"/>
    <w:rPr>
      <w:rFonts w:ascii="Segoe UI" w:hAnsi="Segoe UI" w:eastAsia="SimSun" w:cs="Segoe UI"/>
      <w:sz w:val="18"/>
      <w:szCs w:val="18"/>
      <w:lang w:val="en-US" w:eastAsia="zh-CN"/>
    </w:rPr>
  </w:style>
  <w:style w:type="character" w:customStyle="1" w:styleId="26">
    <w:name w:val="Заголовок 2 Знак"/>
    <w:basedOn w:val="6"/>
    <w:link w:val="3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customStyle="1" w:styleId="27">
    <w:name w:val="Заголовок 6 Знак"/>
    <w:basedOn w:val="6"/>
    <w:link w:val="4"/>
    <w:qFormat/>
    <w:uiPriority w:val="0"/>
    <w:rPr>
      <w:rFonts w:ascii="Times New Roman" w:hAnsi="Times New Roman" w:eastAsia="Times New Roman" w:cs="Times New Roman"/>
      <w:b/>
      <w:bCs/>
      <w:lang w:eastAsia="ru-RU"/>
    </w:rPr>
  </w:style>
  <w:style w:type="character" w:customStyle="1" w:styleId="28">
    <w:name w:val="Заголовок 8 Знак"/>
    <w:basedOn w:val="6"/>
    <w:link w:val="5"/>
    <w:uiPriority w:val="0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customStyle="1" w:styleId="29">
    <w:name w:val="Основной текст 2 Знак"/>
    <w:basedOn w:val="6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0">
    <w:name w:val="Текст примечания Знак"/>
    <w:basedOn w:val="6"/>
    <w:link w:val="11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1">
    <w:name w:val="Тема примечания Знак"/>
    <w:basedOn w:val="30"/>
    <w:link w:val="12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32">
    <w:name w:val="Основной текст Знак"/>
    <w:basedOn w:val="6"/>
    <w:link w:val="14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33">
    <w:name w:val="_Style 26"/>
    <w:basedOn w:val="1"/>
    <w:next w:val="15"/>
    <w:qFormat/>
    <w:uiPriority w:val="0"/>
    <w:pPr>
      <w:jc w:val="center"/>
    </w:pPr>
    <w:rPr>
      <w:rFonts w:ascii="Times New Roman" w:hAnsi="Times New Roman" w:eastAsia="Times New Roman"/>
      <w:b/>
      <w:bCs/>
      <w:sz w:val="28"/>
      <w:szCs w:val="24"/>
      <w:lang w:val="ru-RU" w:eastAsia="ru-RU"/>
    </w:rPr>
  </w:style>
  <w:style w:type="character" w:customStyle="1" w:styleId="34">
    <w:name w:val="Нижний колонтитул Знак"/>
    <w:basedOn w:val="6"/>
    <w:link w:val="16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6"/>
    <w:link w:val="1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2 Знак"/>
    <w:basedOn w:val="6"/>
    <w:link w:val="19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37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38">
    <w:name w:val="ConsPlusNonformat"/>
    <w:link w:val="39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39">
    <w:name w:val="ConsPlusNonformat Знак"/>
    <w:link w:val="38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40">
    <w:name w:val="p6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customStyle="1" w:styleId="41">
    <w:name w:val="Standard"/>
    <w:qFormat/>
    <w:uiPriority w:val="0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eastAsia="Andale Sans UI" w:cs="Times New Roman"/>
      <w:kern w:val="1"/>
      <w:sz w:val="24"/>
      <w:szCs w:val="24"/>
      <w:lang w:val="de-DE" w:eastAsia="fa-IR" w:bidi="fa-IR"/>
    </w:rPr>
  </w:style>
  <w:style w:type="paragraph" w:customStyle="1" w:styleId="42">
    <w:name w:val="Знак Знак Знак Знак Знак Знак"/>
    <w:basedOn w:val="1"/>
    <w:qFormat/>
    <w:uiPriority w:val="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hAnsi="Times New Roman" w:eastAsia="Times New Roman"/>
      <w:lang w:val="en-GB" w:eastAsia="en-US"/>
    </w:rPr>
  </w:style>
  <w:style w:type="character" w:customStyle="1" w:styleId="43">
    <w:name w:val="blk"/>
    <w:qFormat/>
    <w:uiPriority w:val="0"/>
  </w:style>
  <w:style w:type="character" w:customStyle="1" w:styleId="44">
    <w:name w:val="Subtle Emphasis"/>
    <w:qFormat/>
    <w:uiPriority w:val="19"/>
    <w:rPr>
      <w:i/>
      <w:iCs/>
      <w:color w:val="404040"/>
    </w:rPr>
  </w:style>
  <w:style w:type="character" w:customStyle="1" w:styleId="45">
    <w:name w:val="Название Знак"/>
    <w:basedOn w:val="6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1280</Words>
  <Characters>7299</Characters>
  <Lines>60</Lines>
  <Paragraphs>17</Paragraphs>
  <TotalTime>0</TotalTime>
  <ScaleCrop>false</ScaleCrop>
  <LinksUpToDate>false</LinksUpToDate>
  <CharactersWithSpaces>8562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2025-05-30T11:54:00Z</dcterms:created>
  <dc:creator>Kadrovik</dc:creator>
  <cp:lastModifiedBy>Kadrovik</cp:lastModifiedBy>
  <cp:lastPrinted>2025-04-10T10:57:00Z</cp:lastPrinted>
  <dcterms:modified xsi:type="dcterms:W3CDTF">2025-05-30T11:42:24Z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E086EA24868B480F97A280125D88CC67_12</vt:lpwstr>
  </property>
</Properties>
</file>